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99.png" ContentType="image/png"/>
  <Override PartName="/word/media/rId31.png" ContentType="image/png"/>
  <Override PartName="/word/media/rId34.png" ContentType="image/png"/>
  <Override PartName="/word/media/rId74.png" ContentType="image/png"/>
  <Override PartName="/word/media/rId172.png" ContentType="image/png"/>
  <Override PartName="/word/media/rId105.png" ContentType="image/png"/>
  <Override PartName="/word/media/rId113.png" ContentType="image/png"/>
  <Override PartName="/word/media/rId116.png" ContentType="image/png"/>
  <Override PartName="/word/media/rId128.png" ContentType="image/png"/>
  <Override PartName="/word/media/rId131.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8.png" ContentType="image/png"/>
  <Override PartName="/word/media/rId84.png" ContentType="image/png"/>
  <Override PartName="/word/media/rId38.png" ContentType="image/png"/>
  <Override PartName="/word/media/rId44.png" ContentType="image/png"/>
  <Override PartName="/word/media/rId47.png" ContentType="image/png"/>
  <Override PartName="/word/media/rId87.png" ContentType="image/png"/>
  <Override PartName="/word/media/rId98.png" ContentType="image/png"/>
  <Override PartName="/word/media/rId101.png" ContentType="image/png"/>
  <Override PartName="/word/media/rId92.png" ContentType="image/png"/>
  <Override PartName="/word/media/rId95.png" ContentType="image/png"/>
  <Override PartName="/word/media/rId81.png" ContentType="image/png"/>
  <Override PartName="/word/media/rId206.png" ContentType="image/png"/>
  <Override PartName="/word/media/rId25.png" ContentType="image/png"/>
  <Override PartName="/word/media/rId160.png" ContentType="image/png"/>
  <Override PartName="/word/media/rId186.png" ContentType="image/png"/>
  <Override PartName="/word/media/rId41.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50.png" ContentType="image/png"/>
  <Override PartName="/word/media/rId164.png" ContentType="image/png"/>
  <Override PartName="/word/media/rId167.png" ContentType="image/png"/>
  <Override PartName="/word/media/rId176.png" ContentType="image/png"/>
  <Override PartName="/word/media/rId179.png" ContentType="image/png"/>
  <Override PartName="/word/media/rId183.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bookmarkStart w:id="71"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69"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Structure: The Striatum and the Prefrontal Cortex</w:t>
      </w:r>
    </w:p>
    <w:p>
      <w:pPr>
        <w:pStyle w:val="BodyText"/>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2" name="Picture"/>
            <a:graphic>
              <a:graphicData uri="http://schemas.openxmlformats.org/drawingml/2006/picture">
                <pic:pic>
                  <pic:nvPicPr>
                    <pic:cNvPr descr="resources/images/mouse_gutbrain_de_miniCURE_guide_files/figure-docx//1vikcyml6uw-_DaC1yFpS-UWoWNEGxFukMB_eCi42BqY_g33d1434cdd1_12_0.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1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37">
        <w:r>
          <w:rPr>
            <w:rStyle w:val="Hyperlink"/>
          </w:rPr>
          <w:t xml:space="preserve">here</w:t>
        </w:r>
      </w:hyperlink>
      <w:r>
        <w:t xml:space="preserve">.</w:t>
      </w:r>
      <w:r>
        <w:t xml:space="preserve"> </w:t>
      </w:r>
      <w:r>
        <w:t xml:space="preserve">:::</w:t>
      </w:r>
    </w:p>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r>
        <w:t xml:space="preserve"> </w:t>
      </w:r>
      <w:r>
        <w:rPr>
          <w:b/>
          <w:bCs/>
        </w:rPr>
        <w:t xml:space="preserve">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Disorders: Neurodevelopmental Disorders</w:t>
      </w:r>
    </w:p>
    <w:p>
      <w:pPr>
        <w:pStyle w:val="BodyText"/>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39" name="Picture"/>
            <a:graphic>
              <a:graphicData uri="http://schemas.openxmlformats.org/drawingml/2006/picture">
                <pic:pic>
                  <pic:nvPicPr>
                    <pic:cNvPr descr="resources/images/mouse_gutbrain_de_miniCURE_guide_files/figure-docx//1vikcyml6uw-_DaC1yFpS-UWoWNEGxFukMB_eCi42BqY_g344ce1a0afa_0_0.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2" name="Picture"/>
            <a:graphic>
              <a:graphicData uri="http://schemas.openxmlformats.org/drawingml/2006/picture">
                <pic:pic>
                  <pic:nvPicPr>
                    <pic:cNvPr descr="resources/images/mouse_gutbrain_de_miniCURE_guide_files/figure-docx//1vikcyml6uw-_DaC1yFpS-UWoWNEGxFukMB_eCi42BqY_g3707230d9af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45" name="Picture"/>
            <a:graphic>
              <a:graphicData uri="http://schemas.openxmlformats.org/drawingml/2006/picture">
                <pic:pic>
                  <pic:nvPicPr>
                    <pic:cNvPr descr="resources/images/mouse_gutbrain_de_miniCURE_guide_files/figure-docx//1vikcyml6uw-_DaC1yFpS-UWoWNEGxFukMB_eCi42BqY_g344d4a4b906_0_0.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48" name="Picture"/>
            <a:graphic>
              <a:graphicData uri="http://schemas.openxmlformats.org/drawingml/2006/picture">
                <pic:pic>
                  <pic:nvPicPr>
                    <pic:cNvPr descr="resources/images/mouse_gutbrain_de_miniCURE_guide_files/figure-docx//1vikcyml6uw-_DaC1yFpS-UWoWNEGxFukMB_eCi42BqY_g344d4a4b906_0_6.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1" name="Picture"/>
            <a:graphic>
              <a:graphicData uri="http://schemas.openxmlformats.org/drawingml/2006/picture">
                <pic:pic>
                  <pic:nvPicPr>
                    <pic:cNvPr descr="resources/images/mouse_gutbrain_de_miniCURE_guide_files/figure-docx//1vikcyml6uw-_DaC1yFpS-UWoWNEGxFukMB_eCi42BqY_g3707230d9af_0_7.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you’d like to read more about the biology of neurodevelopmental disorders, (Bertollo et al. 2025)[https://www.mdpi.com/2076-3425/15/3/307] is a great starting point!</w:t>
      </w:r>
      <w:r>
        <w:t xml:space="preserve"> </w:t>
      </w:r>
      <w:r>
        <w:t xml:space="preserve">:::</w:t>
      </w:r>
    </w:p>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r>
        <w:t xml:space="preserve"> </w:t>
      </w:r>
      <w:r>
        <w:t xml:space="preserve">::: {.callout-caution collapse=</w:t>
      </w:r>
      <w:r>
        <w:t xml:space="preserve">“</w:t>
      </w:r>
      <w:r>
        <w:t xml:space="preserve">true</w:t>
      </w:r>
      <w:r>
        <w:t xml:space="preserve">”</w:t>
      </w:r>
      <w:r>
        <w:t xml:space="preserve">}</w:t>
      </w:r>
      <w:r>
        <w:t xml:space="preserve"> </w:t>
      </w:r>
      <w:r>
        <w:t xml:space="preserve"># Brain Disorders: Neurodegenerative Disorders</w:t>
      </w:r>
    </w:p>
    <w:p>
      <w:pPr>
        <w:pStyle w:val="BodyText"/>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drawing>
          <wp:inline>
            <wp:extent cx="5334000" cy="3000375"/>
            <wp:effectExtent b="0" l="0" r="0" t="0"/>
            <wp:docPr descr="" title="" id="54" name="Picture"/>
            <a:graphic>
              <a:graphicData uri="http://schemas.openxmlformats.org/drawingml/2006/picture">
                <pic:pic>
                  <pic:nvPicPr>
                    <pic:cNvPr descr="resources/images/mouse_gutbrain_de_miniCURE_guide_files/figure-docx//1vikcyml6uw-_DaC1yFpS-UWoWNEGxFukMB_eCi42BqY_g3707230d9af_0_13.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57" name="Picture"/>
            <a:graphic>
              <a:graphicData uri="http://schemas.openxmlformats.org/drawingml/2006/picture">
                <pic:pic>
                  <pic:nvPicPr>
                    <pic:cNvPr descr="resources/images/mouse_gutbrain_de_miniCURE_guide_files/figure-docx//1vikcyml6uw-_DaC1yFpS-UWoWNEGxFukMB_eCi42BqY_g3707230d9af_0_17.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0" name="Picture"/>
            <a:graphic>
              <a:graphicData uri="http://schemas.openxmlformats.org/drawingml/2006/picture">
                <pic:pic>
                  <pic:nvPicPr>
                    <pic:cNvPr descr="resources/images/mouse_gutbrain_de_miniCURE_guide_files/figure-docx//1vikcyml6uw-_DaC1yFpS-UWoWNEGxFukMB_eCi42BqY_g3707230d9af_0_21.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63" name="Picture"/>
            <a:graphic>
              <a:graphicData uri="http://schemas.openxmlformats.org/drawingml/2006/picture">
                <pic:pic>
                  <pic:nvPicPr>
                    <pic:cNvPr descr="resources/images/mouse_gutbrain_de_miniCURE_guide_files/figure-docx//1vikcyml6uw-_DaC1yFpS-UWoWNEGxFukMB_eCi42BqY_g3707230d9af_0_25.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66" name="Picture"/>
            <a:graphic>
              <a:graphicData uri="http://schemas.openxmlformats.org/drawingml/2006/picture">
                <pic:pic>
                  <pic:nvPicPr>
                    <pic:cNvPr descr="resources/images/mouse_gutbrain_de_miniCURE_guide_files/figure-docx//1vikcyml6uw-_DaC1yFpS-UWoWNEGxFukMB_eCi42BqY_g3707230d9af_0_29.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you’re interested in reading more about the biology of neurodegenerative disorders,</w:t>
      </w:r>
      <w:r>
        <w:t xml:space="preserve"> </w:t>
      </w:r>
      <w:hyperlink r:id="rId68">
        <w:r>
          <w:rPr>
            <w:rStyle w:val="Hyperlink"/>
          </w:rPr>
          <w:t xml:space="preserve">Gadhave et al. 2021</w:t>
        </w:r>
      </w:hyperlink>
      <w:r>
        <w:t xml:space="preserve"> </w:t>
      </w:r>
      <w:r>
        <w:t xml:space="preserve">is a good place to start!</w:t>
      </w:r>
      <w:r>
        <w:t xml:space="preserve"> </w:t>
      </w:r>
      <w:r>
        <w:t xml:space="preserve">:::</w:t>
      </w:r>
    </w:p>
    <w:bookmarkEnd w:id="69"/>
    <w:bookmarkStart w:id="70"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0"/>
    <w:bookmarkEnd w:id="71"/>
    <w:bookmarkStart w:id="156" w:name="X0432be23cbf4465d01180f7a9d4bf505a8cfc87"/>
    <w:p>
      <w:pPr>
        <w:pStyle w:val="Heading1"/>
      </w:pPr>
      <w:r>
        <w:t xml:space="preserve">Identifying genes of interest with the Mouse Genome Informatics database</w:t>
      </w:r>
    </w:p>
    <w:p>
      <w:pPr>
        <w:pStyle w:val="FirstParagraph"/>
      </w:pPr>
      <w:r>
        <w:t xml:space="preserve">The</w:t>
      </w:r>
      <w:r>
        <w:t xml:space="preserve"> </w:t>
      </w:r>
      <w:hyperlink r:id="rId72">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73">
        <w:r>
          <w:rPr>
            <w:rStyle w:val="Hyperlink"/>
          </w:rPr>
          <w:t xml:space="preserve">here</w:t>
        </w:r>
      </w:hyperlink>
      <w:r>
        <w:t xml:space="preserve">. We’ll reproduce some of it below.</w:t>
      </w:r>
    </w:p>
    <w:bookmarkStart w:id="78" w:name="the-mouse-as-a-model-organism"/>
    <w:p>
      <w:pPr>
        <w:pStyle w:val="Heading2"/>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75" name="Picture"/>
            <a:graphic>
              <a:graphicData uri="http://schemas.openxmlformats.org/drawingml/2006/picture">
                <pic:pic>
                  <pic:nvPicPr>
                    <pic:cNvPr descr="resources/images/mouse_gutbrain_de_miniCURE_guide_files/figure-docx//1vikcyml6uw-_DaC1yFpS-UWoWNEGxFukMB_eCi42BqY_g33d1434cdd1_12_19.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77">
        <w:r>
          <w:rPr>
            <w:rStyle w:val="Hyperlink"/>
          </w:rPr>
          <w:t xml:space="preserve">here!</w:t>
        </w:r>
      </w:hyperlink>
    </w:p>
    <w:bookmarkEnd w:id="78"/>
    <w:bookmarkStart w:id="80" w:name="mouse-gene-ids"/>
    <w:p>
      <w:pPr>
        <w:pStyle w:val="Heading2"/>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79">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bookmarkEnd w:id="80"/>
    <w:bookmarkStart w:id="155" w:name="picking-your-genes"/>
    <w:p>
      <w:pPr>
        <w:pStyle w:val="Heading2"/>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p>
    <w:bookmarkStart w:id="104"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72">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2" name="Picture"/>
            <a:graphic>
              <a:graphicData uri="http://schemas.openxmlformats.org/drawingml/2006/picture">
                <pic:pic>
                  <pic:nvPicPr>
                    <pic:cNvPr descr="resources/images/mouse_gutbrain_de_miniCURE_guide_files/figure-docx//1vikcyml6uw-_DaC1yFpS-UWoWNEGxFukMB_eCi42BqY_g357f7ed062e_9_0.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85" name="Picture"/>
            <a:graphic>
              <a:graphicData uri="http://schemas.openxmlformats.org/drawingml/2006/picture">
                <pic:pic>
                  <pic:nvPicPr>
                    <pic:cNvPr descr="resources/images/mouse_gutbrain_de_miniCURE_guide_files/figure-docx//1vikcyml6uw-_DaC1yFpS-UWoWNEGxFukMB_eCi42BqY_g3412c9eee7c_0_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88" name="Picture"/>
            <a:graphic>
              <a:graphicData uri="http://schemas.openxmlformats.org/drawingml/2006/picture">
                <pic:pic>
                  <pic:nvPicPr>
                    <pic:cNvPr descr="resources/images/mouse_gutbrain_de_miniCURE_guide_files/figure-docx//1vikcyml6uw-_DaC1yFpS-UWoWNEGxFukMB_eCi42BqY_g346083d4dc0_0_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93" name="Picture"/>
            <a:graphic>
              <a:graphicData uri="http://schemas.openxmlformats.org/drawingml/2006/picture">
                <pic:pic>
                  <pic:nvPicPr>
                    <pic:cNvPr descr="resources/images/mouse_gutbrain_de_miniCURE_guide_files/figure-docx//1vikcyml6uw-_DaC1yFpS-UWoWNEGxFukMB_eCi42BqY_g346083d4dc0_0_5.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96" name="Picture"/>
            <a:graphic>
              <a:graphicData uri="http://schemas.openxmlformats.org/drawingml/2006/picture">
                <pic:pic>
                  <pic:nvPicPr>
                    <pic:cNvPr descr="resources/images/mouse_gutbrain_de_miniCURE_guide_files/figure-docx//1vikcyml6uw-_DaC1yFpS-UWoWNEGxFukMB_eCi42BqY_g346083d4dc0_0_8.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99" name="Picture"/>
            <a:graphic>
              <a:graphicData uri="http://schemas.openxmlformats.org/drawingml/2006/picture">
                <pic:pic>
                  <pic:nvPicPr>
                    <pic:cNvPr descr="resources/images/mouse_gutbrain_de_miniCURE_guide_files/figure-docx//1vikcyml6uw-_DaC1yFpS-UWoWNEGxFukMB_eCi42BqY_g346083d4dc0_0_11.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2" name="Picture"/>
            <a:graphic>
              <a:graphicData uri="http://schemas.openxmlformats.org/drawingml/2006/picture">
                <pic:pic>
                  <pic:nvPicPr>
                    <pic:cNvPr descr="resources/images/mouse_gutbrain_de_miniCURE_guide_files/figure-docx//1vikcyml6uw-_DaC1yFpS-UWoWNEGxFukMB_eCi42BqY_g346083d4dc0_0_18.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27"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2">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3d632640e3_0_0.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3d632640e3_0_6.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opt/quarto/share/formats/docx/note.png" id="11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14" name="Picture"/>
            <a:graphic>
              <a:graphicData uri="http://schemas.openxmlformats.org/drawingml/2006/picture">
                <pic:pic>
                  <pic:nvPicPr>
                    <pic:cNvPr descr="resources/images/mouse_gutbrain_de_miniCURE_guide_files/figure-docx//1vikcyml6uw-_DaC1yFpS-UWoWNEGxFukMB_eCi42BqY_g33d632640e3_0_12.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17" name="Picture"/>
            <a:graphic>
              <a:graphicData uri="http://schemas.openxmlformats.org/drawingml/2006/picture">
                <pic:pic>
                  <pic:nvPicPr>
                    <pic:cNvPr descr="resources/images/mouse_gutbrain_de_miniCURE_guide_files/figure-docx//1vikcyml6uw-_DaC1yFpS-UWoWNEGxFukMB_eCi42BqY_g33d632640e3_0_15.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19" name="Picture"/>
            <a:graphic>
              <a:graphicData uri="http://schemas.openxmlformats.org/drawingml/2006/picture">
                <pic:pic>
                  <pic:nvPicPr>
                    <pic:cNvPr descr="resources/images/mouse_gutbrain_de_miniCURE_guide_files/figure-docx//1vikcyml6uw-_DaC1yFpS-UWoWNEGxFukMB_eCi42BqY_g346083d4dc0_0_5.png" id="12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46083d4dc0_0_8.png" id="122"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23" name="Picture"/>
            <a:graphic>
              <a:graphicData uri="http://schemas.openxmlformats.org/drawingml/2006/picture">
                <pic:pic>
                  <pic:nvPicPr>
                    <pic:cNvPr descr="resources/images/mouse_gutbrain_de_miniCURE_guide_files/figure-docx//1vikcyml6uw-_DaC1yFpS-UWoWNEGxFukMB_eCi42BqY_g346083d4dc0_0_11.png" id="124"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25" name="Picture"/>
            <a:graphic>
              <a:graphicData uri="http://schemas.openxmlformats.org/drawingml/2006/picture">
                <pic:pic>
                  <pic:nvPicPr>
                    <pic:cNvPr descr="resources/images/mouse_gutbrain_de_miniCURE_guide_files/figure-docx//1vikcyml6uw-_DaC1yFpS-UWoWNEGxFukMB_eCi42BqY_g346083d4dc0_0_18.png" id="126"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27"/>
    <w:bookmarkStart w:id="154"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2">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29" name="Picture"/>
            <a:graphic>
              <a:graphicData uri="http://schemas.openxmlformats.org/drawingml/2006/picture">
                <pic:pic>
                  <pic:nvPicPr>
                    <pic:cNvPr descr="resources/images/mouse_gutbrain_de_miniCURE_guide_files/figure-docx//1vikcyml6uw-_DaC1yFpS-UWoWNEGxFukMB_eCi42BqY_g33d632640e3_0_18.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3d632640e3_0_2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34" name="Picture"/>
            <a:graphic>
              <a:graphicData uri="http://schemas.openxmlformats.org/drawingml/2006/picture">
                <pic:pic>
                  <pic:nvPicPr>
                    <pic:cNvPr descr="resources/images/mouse_gutbrain_de_miniCURE_guide_files/figure-docx//1vikcyml6uw-_DaC1yFpS-UWoWNEGxFukMB_eCi42BqY_g33d632640e3_0_21.png" id="135"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37" name="Picture"/>
            <a:graphic>
              <a:graphicData uri="http://schemas.openxmlformats.org/drawingml/2006/picture">
                <pic:pic>
                  <pic:nvPicPr>
                    <pic:cNvPr descr="resources/images/mouse_gutbrain_de_miniCURE_guide_files/figure-docx//1vikcyml6uw-_DaC1yFpS-UWoWNEGxFukMB_eCi42BqY_g33d632640e3_0_27.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0" name="Picture"/>
            <a:graphic>
              <a:graphicData uri="http://schemas.openxmlformats.org/drawingml/2006/picture">
                <pic:pic>
                  <pic:nvPicPr>
                    <pic:cNvPr descr="resources/images/mouse_gutbrain_de_miniCURE_guide_files/figure-docx//1vikcyml6uw-_DaC1yFpS-UWoWNEGxFukMB_eCi42BqY_g33d632640e3_0_38.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43" name="Picture"/>
            <a:graphic>
              <a:graphicData uri="http://schemas.openxmlformats.org/drawingml/2006/picture">
                <pic:pic>
                  <pic:nvPicPr>
                    <pic:cNvPr descr="resources/images/mouse_gutbrain_de_miniCURE_guide_files/figure-docx//1vikcyml6uw-_DaC1yFpS-UWoWNEGxFukMB_eCi42BqY_g33d632640e3_0_43.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46" name="Picture"/>
            <a:graphic>
              <a:graphicData uri="http://schemas.openxmlformats.org/drawingml/2006/picture">
                <pic:pic>
                  <pic:nvPicPr>
                    <pic:cNvPr descr="resources/images/mouse_gutbrain_de_miniCURE_guide_files/figure-docx//1vikcyml6uw-_DaC1yFpS-UWoWNEGxFukMB_eCi42BqY_g33d632640e3_0_49.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9" name="Picture"/>
            <a:graphic>
              <a:graphicData uri="http://schemas.openxmlformats.org/drawingml/2006/picture">
                <pic:pic>
                  <pic:nvPicPr>
                    <pic:cNvPr descr="resources/images/mouse_gutbrain_de_miniCURE_guide_files/figure-docx//1vikcyml6uw-_DaC1yFpS-UWoWNEGxFukMB_eCi42BqY_g33d632640e3_0_54.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2" name="Picture"/>
            <a:graphic>
              <a:graphicData uri="http://schemas.openxmlformats.org/drawingml/2006/picture">
                <pic:pic>
                  <pic:nvPicPr>
                    <pic:cNvPr descr="resources/images/mouse_gutbrain_de_miniCURE_guide_files/figure-docx//1vikcyml6uw-_DaC1yFpS-UWoWNEGxFukMB_eCi42BqY_g33d632640e3_0_59.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54"/>
    <w:bookmarkEnd w:id="155"/>
    <w:bookmarkEnd w:id="156"/>
    <w:bookmarkStart w:id="191" w:name="exploring-the-gene-expression-count-data"/>
    <w:p>
      <w:pPr>
        <w:pStyle w:val="Heading1"/>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59" w:name="package-install-and-load"/>
    <w:p>
      <w:pPr>
        <w:pStyle w:val="Heading2"/>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opt/quarto/share/formats/docx/note.png" id="15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59"/>
    <w:bookmarkStart w:id="190" w:name="loading-the-gene-expression-count-data"/>
    <w:p>
      <w:pPr>
        <w:pStyle w:val="Heading2"/>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61" name="Picture"/>
            <a:graphic>
              <a:graphicData uri="http://schemas.openxmlformats.org/drawingml/2006/picture">
                <pic:pic>
                  <pic:nvPicPr>
                    <pic:cNvPr descr="resources/images/mouse_gutbrain_de_miniCURE_guide_files/figure-docx//1vikcyml6uw-_DaC1yFpS-UWoWNEGxFukMB_eCi42BqY_g36f913be5dc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140 columns and 55,421 rows.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Start w:id="163"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63"/>
    <w:bookmarkStart w:id="170"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65" name="Picture"/>
            <a:graphic>
              <a:graphicData uri="http://schemas.openxmlformats.org/drawingml/2006/picture">
                <pic:pic>
                  <pic:nvPicPr>
                    <pic:cNvPr descr="resources/images/mouse_gutbrain_de_miniCURE_guide_files/figure-docx/unnamed-chunk-47-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68" name="Picture"/>
            <a:graphic>
              <a:graphicData uri="http://schemas.openxmlformats.org/drawingml/2006/picture">
                <pic:pic>
                  <pic:nvPicPr>
                    <pic:cNvPr descr="resources/images/mouse_gutbrain_de_miniCURE_guide_files/figure-docx/unnamed-chunk-48-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bookmarkEnd w:id="170"/>
    <w:bookmarkStart w:id="171"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71"/>
    <w:bookmarkStart w:id="189"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73" name="Picture"/>
            <a:graphic>
              <a:graphicData uri="http://schemas.openxmlformats.org/drawingml/2006/picture">
                <pic:pic>
                  <pic:nvPicPr>
                    <pic:cNvPr descr="resources/images/mouse_gutbrain_de_miniCURE_guide_files/figure-docx//1vikcyml6uw-_DaC1yFpS-UWoWNEGxFukMB_eCi42BqY_g33d40c657bf_0_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75">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77" name="Picture"/>
            <a:graphic>
              <a:graphicData uri="http://schemas.openxmlformats.org/drawingml/2006/picture">
                <pic:pic>
                  <pic:nvPicPr>
                    <pic:cNvPr descr="resources/images/mouse_gutbrain_de_miniCURE_guide_files/figure-docx/unnamed-chunk-58-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resources/images/mouse_gutbrain_de_miniCURE_guide_files/figure-docx/unnamed-chunk-59-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82">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60-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r>
        <w:br/>
      </w:r>
      <w:r>
        <w:br/>
      </w: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5334000" cy="3000375"/>
            <wp:effectExtent b="0" l="0" r="0" t="0"/>
            <wp:docPr descr="" title="" id="187" name="Picture"/>
            <a:graphic>
              <a:graphicData uri="http://schemas.openxmlformats.org/drawingml/2006/picture">
                <pic:pic>
                  <pic:nvPicPr>
                    <pic:cNvPr descr="resources/images/mouse_gutbrain_de_miniCURE_guide_files/figure-docx//1vikcyml6uw-_DaC1yFpS-UWoWNEGxFukMB_eCi42BqY_g36f913be5dc_0_6.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End w:id="190"/>
    <w:bookmarkEnd w:id="191"/>
    <w:bookmarkStart w:id="233" w:name="Xde88352fd3ff63dcb596d9d92c76cc10789b88b"/>
    <w:p>
      <w:pPr>
        <w:pStyle w:val="Heading1"/>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92" w:name="package-install-and-load-1"/>
    <w:p>
      <w:pPr>
        <w:pStyle w:val="Heading2"/>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92"/>
    <w:bookmarkStart w:id="202" w:name="loading-the-differential-expression-data"/>
    <w:p>
      <w:pPr>
        <w:pStyle w:val="Heading2"/>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93">
        <w:r>
          <w:rPr>
            <w:rStyle w:val="Hyperlink"/>
          </w:rPr>
          <w:t xml:space="preserve">https://genomicseducation.org/data/mouse_gutbrain_de_autismVcontrol.csv</w:t>
        </w:r>
      </w:hyperlink>
    </w:p>
    <w:p>
      <w:pPr>
        <w:pStyle w:val="BodyText"/>
      </w:pPr>
      <w:r>
        <w:t xml:space="preserve">Prefrontal cortex only:</w:t>
      </w:r>
      <w:r>
        <w:t xml:space="preserve"> </w:t>
      </w:r>
      <w:hyperlink r:id="rId19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19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196">
        <w:r>
          <w:rPr>
            <w:rStyle w:val="Hyperlink"/>
          </w:rPr>
          <w:t xml:space="preserve">https://genomicseducation.org/data/mouse_gutbrain_de_tissuetype.csv</w:t>
        </w:r>
      </w:hyperlink>
    </w:p>
    <w:p>
      <w:pPr>
        <w:pStyle w:val="BodyText"/>
      </w:pPr>
      <w:r>
        <w:t xml:space="preserve">Only ASD mice:</w:t>
      </w:r>
      <w:r>
        <w:t xml:space="preserve"> </w:t>
      </w:r>
      <w:hyperlink r:id="rId197">
        <w:r>
          <w:rPr>
            <w:rStyle w:val="Hyperlink"/>
          </w:rPr>
          <w:t xml:space="preserve">https://genomicseducation.org/data/mouse_gutbrain_de_tissuetype_in_ASDmice.csv</w:t>
        </w:r>
      </w:hyperlink>
    </w:p>
    <w:p>
      <w:pPr>
        <w:pStyle w:val="BodyText"/>
      </w:pPr>
      <w:r>
        <w:t xml:space="preserve">Only control mice:</w:t>
      </w:r>
      <w:r>
        <w:t xml:space="preserve"> </w:t>
      </w:r>
      <w:hyperlink r:id="rId19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9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02"/>
    <w:bookmarkStart w:id="203" w:name="ranking-the-genes-by-log2foldchange"/>
    <w:p>
      <w:pPr>
        <w:pStyle w:val="Heading2"/>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03"/>
    <w:bookmarkStart w:id="204" w:name="arranging-dataset-based-on-padj"/>
    <w:p>
      <w:pPr>
        <w:pStyle w:val="Heading2"/>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04"/>
    <w:bookmarkStart w:id="205" w:name="X1c6bd7450d06889dda939b898c980c87b6742b2"/>
    <w:p>
      <w:pPr>
        <w:pStyle w:val="Heading2"/>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05"/>
    <w:bookmarkStart w:id="224" w:name="X496770678c569b599de99f55c5decedebfb57f8"/>
    <w:p>
      <w:pPr>
        <w:pStyle w:val="Heading2"/>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07" name="Picture"/>
            <a:graphic>
              <a:graphicData uri="http://schemas.openxmlformats.org/drawingml/2006/picture">
                <pic:pic>
                  <pic:nvPicPr>
                    <pic:cNvPr descr="resources/images/mouse_gutbrain_de_miniCURE_guide_files/figure-docx//1vikcyml6uw-_DaC1yFpS-UWoWNEGxFukMB_eCi42BqY_g36a8fbcc346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0" name="Picture"/>
            <a:graphic>
              <a:graphicData uri="http://schemas.openxmlformats.org/drawingml/2006/picture">
                <pic:pic>
                  <pic:nvPicPr>
                    <pic:cNvPr descr="resources/images/mouse_gutbrain_de_miniCURE_guide_files/figure-docx/unnamed-chunk-74-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82">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3" name="Picture"/>
            <a:graphic>
              <a:graphicData uri="http://schemas.openxmlformats.org/drawingml/2006/picture">
                <pic:pic>
                  <pic:nvPicPr>
                    <pic:cNvPr descr="resources/images/mouse_gutbrain_de_miniCURE_guide_files/figure-docx/unnamed-chunk-76-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6" name="Picture"/>
            <a:graphic>
              <a:graphicData uri="http://schemas.openxmlformats.org/drawingml/2006/picture">
                <pic:pic>
                  <pic:nvPicPr>
                    <pic:cNvPr descr="resources/images/mouse_gutbrain_de_miniCURE_guide_files/figure-docx/unnamed-chunk-80-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19" name="Picture"/>
            <a:graphic>
              <a:graphicData uri="http://schemas.openxmlformats.org/drawingml/2006/picture">
                <pic:pic>
                  <pic:nvPicPr>
                    <pic:cNvPr descr="resources/images/mouse_gutbrain_de_miniCURE_guide_files/figure-docx/unnamed-chunk-81-1.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2" name="Picture"/>
            <a:graphic>
              <a:graphicData uri="http://schemas.openxmlformats.org/drawingml/2006/picture">
                <pic:pic>
                  <pic:nvPicPr>
                    <pic:cNvPr descr="resources/images/mouse_gutbrain_de_miniCURE_guide_files/figure-docx/unnamed-chunk-82-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bookmarkEnd w:id="224"/>
    <w:bookmarkStart w:id="232" w:name="running-a-gene-set-analysis"/>
    <w:p>
      <w:pPr>
        <w:pStyle w:val="Heading2"/>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31" w:name="refs"/>
    <w:bookmarkStart w:id="226"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25">
        <w:r>
          <w:rPr>
            <w:rStyle w:val="Hyperlink"/>
          </w:rPr>
          <w:t xml:space="preserve">https://pubmed.ncbi.nlm.nih.gov/31150625/</w:t>
        </w:r>
      </w:hyperlink>
    </w:p>
    <w:bookmarkEnd w:id="226"/>
    <w:bookmarkStart w:id="228"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27">
        <w:r>
          <w:rPr>
            <w:rStyle w:val="Hyperlink"/>
          </w:rPr>
          <w:t xml:space="preserve">https://www.cshl.edu/of-mice-and-model-organisms/</w:t>
        </w:r>
      </w:hyperlink>
    </w:p>
    <w:bookmarkEnd w:id="228"/>
    <w:bookmarkStart w:id="230"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29">
        <w:r>
          <w:rPr>
            <w:rStyle w:val="Hyperlink"/>
          </w:rPr>
          <w:t xml:space="preserve">https://fbresearch.org/medical-advances/nobel-prizes/</w:t>
        </w:r>
      </w:hyperlink>
    </w:p>
    <w:bookmarkEnd w:id="230"/>
    <w:bookmarkEnd w:id="231"/>
    <w:bookmarkEnd w:id="232"/>
    <w:bookmarkEnd w:id="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99" Target="media/rId19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74" Target="media/rId74.png" /><Relationship Type="http://schemas.openxmlformats.org/officeDocument/2006/relationships/image" Id="rId172" Target="media/rId172.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8" Target="media/rId108.png" /><Relationship Type="http://schemas.openxmlformats.org/officeDocument/2006/relationships/image" Id="rId84" Target="media/rId84.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87" Target="media/rId87.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1" Target="media/rId81.png" /><Relationship Type="http://schemas.openxmlformats.org/officeDocument/2006/relationships/image" Id="rId206" Target="media/rId206.png" /><Relationship Type="http://schemas.openxmlformats.org/officeDocument/2006/relationships/image" Id="rId25" Target="media/rId25.png" /><Relationship Type="http://schemas.openxmlformats.org/officeDocument/2006/relationships/image" Id="rId160" Target="media/rId160.png" /><Relationship Type="http://schemas.openxmlformats.org/officeDocument/2006/relationships/image" Id="rId186" Target="media/rId18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hyperlink" Id="rId79" Target="https://ensemblgenomes.org/" TargetMode="External" /><Relationship Type="http://schemas.openxmlformats.org/officeDocument/2006/relationships/hyperlink" Id="rId229"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5"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7" Target="https://www.cshl.edu/of-mice-and-model-organisms/" TargetMode="External" /><Relationship Type="http://schemas.openxmlformats.org/officeDocument/2006/relationships/hyperlink" Id="rId182" Target="https://www.datanovia.com/en/blog/awesome-list-of-657-r-color-names/" TargetMode="External" /><Relationship Type="http://schemas.openxmlformats.org/officeDocument/2006/relationships/hyperlink" Id="rId77" Target="https://www.google.com/url?q=https://www.informatics.jax.org/mgihome/other/homepage_IntroMouse.shtml" TargetMode="External" /><Relationship Type="http://schemas.openxmlformats.org/officeDocument/2006/relationships/hyperlink" Id="rId72" Target="https://www.informatics.jax.org/genes.shtml" TargetMode="External" /><Relationship Type="http://schemas.openxmlformats.org/officeDocument/2006/relationships/hyperlink" Id="rId73" Target="https://www.informatics.jax.org/mgihome/other/homepage_usingMGI.shtml" TargetMode="External" /><Relationship Type="http://schemas.openxmlformats.org/officeDocument/2006/relationships/hyperlink" Id="rId68"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79" Target="https://ensemblgenomes.org/" TargetMode="External" /><Relationship Type="http://schemas.openxmlformats.org/officeDocument/2006/relationships/hyperlink" Id="rId229" Target="https://fbresearch.org/medical-advances/nobel-prizes/" TargetMode="External" /><Relationship Type="http://schemas.openxmlformats.org/officeDocument/2006/relationships/hyperlink" Id="rId193" Target="https://genomicseducation.org/data/mouse_gutbrain_de_autismVcontrol.csv" TargetMode="External" /><Relationship Type="http://schemas.openxmlformats.org/officeDocument/2006/relationships/hyperlink" Id="rId194" Target="https://genomicseducation.org/data/mouse_gutbrain_de_autismVcontrol_in_prefrontalcortex.csv" TargetMode="External" /><Relationship Type="http://schemas.openxmlformats.org/officeDocument/2006/relationships/hyperlink" Id="rId195" Target="https://genomicseducation.org/data/mouse_gutbrain_de_autismVcontrol_in_striatum.csv" TargetMode="External" /><Relationship Type="http://schemas.openxmlformats.org/officeDocument/2006/relationships/hyperlink" Id="rId196" Target="https://genomicseducation.org/data/mouse_gutbrain_de_tissuetype.csv" TargetMode="External" /><Relationship Type="http://schemas.openxmlformats.org/officeDocument/2006/relationships/hyperlink" Id="rId197" Target="https://genomicseducation.org/data/mouse_gutbrain_de_tissuetype_in_ASDmice.csv" TargetMode="External" /><Relationship Type="http://schemas.openxmlformats.org/officeDocument/2006/relationships/hyperlink" Id="rId198" Target="https://genomicseducation.org/data/mouse_gutbrain_de_tissuetype_in_controlmice.csv" TargetMode="External" /><Relationship Type="http://schemas.openxmlformats.org/officeDocument/2006/relationships/hyperlink" Id="rId175" Target="https://genomicseducation.org/data/mouse_gutbrain_metadata.csv" TargetMode="External" /><Relationship Type="http://schemas.openxmlformats.org/officeDocument/2006/relationships/hyperlink" Id="rId37" Target="https://pmc.ncbi.nlm.nih.gov/articles/PMC1114479/" TargetMode="External" /><Relationship Type="http://schemas.openxmlformats.org/officeDocument/2006/relationships/hyperlink" Id="rId225"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27" Target="https://www.cshl.edu/of-mice-and-model-organisms/" TargetMode="External" /><Relationship Type="http://schemas.openxmlformats.org/officeDocument/2006/relationships/hyperlink" Id="rId182" Target="https://www.datanovia.com/en/blog/awesome-list-of-657-r-color-names/" TargetMode="External" /><Relationship Type="http://schemas.openxmlformats.org/officeDocument/2006/relationships/hyperlink" Id="rId77" Target="https://www.google.com/url?q=https://www.informatics.jax.org/mgihome/other/homepage_IntroMouse.shtml" TargetMode="External" /><Relationship Type="http://schemas.openxmlformats.org/officeDocument/2006/relationships/hyperlink" Id="rId72" Target="https://www.informatics.jax.org/genes.shtml" TargetMode="External" /><Relationship Type="http://schemas.openxmlformats.org/officeDocument/2006/relationships/hyperlink" Id="rId73" Target="https://www.informatics.jax.org/mgihome/other/homepage_usingMGI.shtml" TargetMode="External" /><Relationship Type="http://schemas.openxmlformats.org/officeDocument/2006/relationships/hyperlink" Id="rId68"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2025-07-25T19:46:09Z</dcterms:created>
  <dcterms:modified xsi:type="dcterms:W3CDTF">2025-07-25T19:46:09Z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